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24" w:rsidRPr="0059424F" w:rsidRDefault="00F70DB5" w:rsidP="0059424F">
      <w:pPr>
        <w:jc w:val="center"/>
        <w:rPr>
          <w:rFonts w:ascii="Arial" w:eastAsia="Arial" w:hAnsi="Arial" w:cs="Arial"/>
          <w:b/>
          <w:sz w:val="44"/>
          <w:szCs w:val="48"/>
        </w:rPr>
      </w:pPr>
      <w:r w:rsidRPr="00175785">
        <w:rPr>
          <w:rFonts w:ascii="Arial" w:eastAsia="Arial" w:hAnsi="Arial" w:cs="Arial"/>
          <w:b/>
          <w:sz w:val="48"/>
          <w:szCs w:val="48"/>
        </w:rPr>
        <w:t>POMÁHÁME</w:t>
      </w:r>
      <w:r w:rsidRPr="0059424F">
        <w:rPr>
          <w:rFonts w:ascii="Arial" w:eastAsia="Arial" w:hAnsi="Arial" w:cs="Arial"/>
          <w:b/>
          <w:sz w:val="44"/>
          <w:szCs w:val="48"/>
        </w:rPr>
        <w:t xml:space="preserve"> VYSOČINĚ</w:t>
      </w:r>
      <w:r w:rsidR="0059424F" w:rsidRPr="0059424F">
        <w:rPr>
          <w:rFonts w:ascii="Arial" w:eastAsia="Arial" w:hAnsi="Arial" w:cs="Arial"/>
          <w:b/>
          <w:sz w:val="44"/>
          <w:szCs w:val="48"/>
        </w:rPr>
        <w:t xml:space="preserve"> - </w:t>
      </w:r>
      <w:r w:rsidRPr="0059424F">
        <w:rPr>
          <w:rFonts w:ascii="Arial" w:eastAsia="Arial" w:hAnsi="Arial" w:cs="Arial"/>
          <w:b/>
          <w:sz w:val="44"/>
          <w:szCs w:val="48"/>
        </w:rPr>
        <w:t>PŘÍRODA 2021</w:t>
      </w:r>
    </w:p>
    <w:p w:rsidR="00866924" w:rsidRDefault="00F70DB5">
      <w:pPr>
        <w:jc w:val="center"/>
        <w:rPr>
          <w:rFonts w:ascii="Arial" w:eastAsia="Arial" w:hAnsi="Arial" w:cs="Arial"/>
          <w:sz w:val="48"/>
          <w:szCs w:val="48"/>
        </w:rPr>
      </w:pPr>
      <w:bookmarkStart w:id="0" w:name="_heading=h.gjdgxs" w:colFirst="0" w:colLast="0"/>
      <w:bookmarkEnd w:id="0"/>
      <w:r w:rsidRPr="00175785">
        <w:rPr>
          <w:rFonts w:ascii="Arial" w:eastAsia="Arial" w:hAnsi="Arial" w:cs="Arial"/>
          <w:sz w:val="28"/>
          <w:szCs w:val="48"/>
        </w:rPr>
        <w:t>žádost</w:t>
      </w:r>
      <w:r>
        <w:rPr>
          <w:rFonts w:ascii="Arial" w:eastAsia="Arial" w:hAnsi="Arial" w:cs="Arial"/>
          <w:sz w:val="48"/>
          <w:szCs w:val="48"/>
        </w:rPr>
        <w:t xml:space="preserve"> </w:t>
      </w:r>
    </w:p>
    <w:p w:rsidR="00866924" w:rsidRDefault="00866924">
      <w:pPr>
        <w:jc w:val="center"/>
        <w:rPr>
          <w:rFonts w:ascii="Arial" w:eastAsia="Arial" w:hAnsi="Arial" w:cs="Arial"/>
          <w:sz w:val="22"/>
          <w:szCs w:val="22"/>
        </w:rPr>
      </w:pPr>
    </w:p>
    <w:p w:rsidR="00175785" w:rsidRDefault="00175785">
      <w:pPr>
        <w:jc w:val="center"/>
        <w:rPr>
          <w:rFonts w:ascii="Arial" w:eastAsia="Arial" w:hAnsi="Arial" w:cs="Arial"/>
          <w:sz w:val="22"/>
          <w:szCs w:val="22"/>
        </w:rPr>
      </w:pPr>
    </w:p>
    <w:p w:rsidR="00175785" w:rsidRDefault="00175785">
      <w:pPr>
        <w:jc w:val="center"/>
        <w:rPr>
          <w:rFonts w:ascii="Arial" w:eastAsia="Arial" w:hAnsi="Arial" w:cs="Arial"/>
          <w:sz w:val="22"/>
          <w:szCs w:val="22"/>
        </w:rPr>
      </w:pPr>
    </w:p>
    <w:p w:rsidR="00175785" w:rsidRDefault="00175785">
      <w:pPr>
        <w:jc w:val="center"/>
        <w:rPr>
          <w:rFonts w:ascii="Arial" w:eastAsia="Arial" w:hAnsi="Arial" w:cs="Arial"/>
          <w:sz w:val="22"/>
          <w:szCs w:val="22"/>
        </w:rPr>
      </w:pPr>
    </w:p>
    <w:p w:rsidR="00866924" w:rsidRDefault="00866924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27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4"/>
        <w:gridCol w:w="6342"/>
      </w:tblGrid>
      <w:tr w:rsidR="00866924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Název žadatele + sídlo </w:t>
            </w:r>
            <w:r>
              <w:rPr>
                <w:rFonts w:ascii="Arial" w:eastAsia="Arial" w:hAnsi="Arial" w:cs="Arial"/>
                <w:sz w:val="22"/>
                <w:szCs w:val="22"/>
              </w:rPr>
              <w:t>(celá adresa včetně PSČ)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ind w:right="36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ind w:right="36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ind w:right="36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ind w:right="36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66924">
        <w:trPr>
          <w:trHeight w:val="55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IČO</w:t>
            </w:r>
          </w:p>
          <w:p w:rsidR="00866924" w:rsidRDefault="00866924">
            <w:pPr>
              <w:spacing w:line="276" w:lineRule="auto"/>
              <w:ind w:right="369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Statutární zástupce </w:t>
            </w:r>
          </w:p>
          <w:p w:rsidR="00866924" w:rsidRDefault="00F70DB5">
            <w:pPr>
              <w:keepNext/>
              <w:spacing w:line="276" w:lineRule="auto"/>
              <w:ind w:righ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(jméno, příjmení, titul,</w:t>
            </w:r>
          </w:p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telefon, e-mail)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66924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Kontaktní osoba </w:t>
            </w:r>
          </w:p>
          <w:p w:rsidR="00866924" w:rsidRDefault="00F70DB5">
            <w:pPr>
              <w:keepNext/>
              <w:spacing w:line="276" w:lineRule="auto"/>
              <w:ind w:righ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(jméno, příjmení, titul, </w:t>
            </w:r>
          </w:p>
          <w:p w:rsidR="00866924" w:rsidRDefault="00F70DB5">
            <w:pPr>
              <w:keepNext/>
              <w:spacing w:line="276" w:lineRule="auto"/>
              <w:ind w:right="36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telefon, e-mail)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rPr>
          <w:trHeight w:val="522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Bankovní spojení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6924">
        <w:trPr>
          <w:trHeight w:val="183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Název akce</w:t>
            </w:r>
          </w:p>
          <w:p w:rsidR="00866924" w:rsidRDefault="00866924">
            <w:pPr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ind w:right="367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924" w:rsidRDefault="00866924">
            <w:pPr>
              <w:spacing w:line="276" w:lineRule="auto"/>
              <w:ind w:right="367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ind w:right="367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ind w:right="367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ind w:right="367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6924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Oblast podpory - charakteristika akce</w:t>
            </w:r>
          </w:p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(podtrhněte jedno zvolené téma)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F70DB5">
            <w:pPr>
              <w:widowControl w:val="0"/>
              <w:numPr>
                <w:ilvl w:val="0"/>
                <w:numId w:val="1"/>
              </w:numPr>
              <w:ind w:left="566" w:hanging="425"/>
            </w:pPr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>péče o zvláště chráněná území (chráněná příroda),</w:t>
            </w:r>
          </w:p>
          <w:p w:rsidR="00866924" w:rsidRDefault="00F70DB5">
            <w:pPr>
              <w:widowControl w:val="0"/>
              <w:numPr>
                <w:ilvl w:val="0"/>
                <w:numId w:val="1"/>
              </w:numPr>
              <w:ind w:left="566" w:hanging="425"/>
            </w:pPr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>péče o přírodně cenné lokality, stromořadí, veřejná zeleň ve městech, zeleň v krajině,</w:t>
            </w:r>
          </w:p>
          <w:p w:rsidR="00866924" w:rsidRDefault="00F70DB5">
            <w:pPr>
              <w:widowControl w:val="0"/>
              <w:numPr>
                <w:ilvl w:val="0"/>
                <w:numId w:val="1"/>
              </w:numPr>
              <w:ind w:left="566" w:hanging="425"/>
            </w:pPr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>údržba a čištění studánek, oprava drobných kulturních staveb v krajině apod.,</w:t>
            </w:r>
          </w:p>
          <w:p w:rsidR="00866924" w:rsidRDefault="00F70DB5">
            <w:pPr>
              <w:widowControl w:val="0"/>
              <w:numPr>
                <w:ilvl w:val="0"/>
                <w:numId w:val="1"/>
              </w:numPr>
              <w:ind w:left="566" w:hanging="425"/>
            </w:pPr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>změny klimatu - adaptační opatření v krajině a sledování jejich dopadu</w:t>
            </w:r>
          </w:p>
          <w:p w:rsidR="00866924" w:rsidRDefault="00F70DB5">
            <w:pPr>
              <w:widowControl w:val="0"/>
              <w:numPr>
                <w:ilvl w:val="0"/>
                <w:numId w:val="1"/>
              </w:numPr>
              <w:ind w:left="566" w:hanging="425"/>
            </w:pPr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>výchova a vzdělávání dětí a mládeže ve vztahu k přírodě a životnímu prostředí</w:t>
            </w:r>
          </w:p>
        </w:tc>
      </w:tr>
      <w:tr w:rsidR="00866924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Datum a čas konání</w:t>
            </w:r>
          </w:p>
          <w:p w:rsidR="00866924" w:rsidRDefault="00866924">
            <w:pPr>
              <w:spacing w:line="276" w:lineRule="auto"/>
              <w:ind w:right="369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ind w:right="3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Místo konání</w:t>
            </w:r>
          </w:p>
          <w:p w:rsidR="00866924" w:rsidRDefault="00866924">
            <w:pPr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ind w:right="3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Délka trvání akce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(uveďte počet hodin)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ind w:right="3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Cílová skupina </w:t>
            </w:r>
          </w:p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(komu je akce určena)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ind w:right="367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ind w:right="367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ind w:right="3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Předpokládaný počet účastníků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ind w:right="3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rPr>
          <w:trHeight w:val="103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opis akce</w:t>
            </w:r>
          </w:p>
          <w:p w:rsidR="00866924" w:rsidRDefault="00F70DB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(jak bude naplněna charakteristika akce smysl ob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asti podpory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jak bude zapojena cílo</w:t>
            </w:r>
            <w:r>
              <w:rPr>
                <w:rFonts w:ascii="Arial" w:eastAsia="Arial" w:hAnsi="Arial" w:cs="Arial"/>
                <w:sz w:val="22"/>
                <w:szCs w:val="22"/>
              </w:rPr>
              <w:t>vá skupina)</w:t>
            </w: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924" w:rsidRDefault="00866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rPr>
          <w:trHeight w:val="103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Dopad na přírodu</w:t>
            </w:r>
          </w:p>
          <w:p w:rsidR="00866924" w:rsidRDefault="00F70DB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(popište, jaký dopad na přírodu bude akce mít)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924" w:rsidRDefault="00866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rPr>
          <w:trHeight w:val="103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Propagace akce</w:t>
            </w:r>
          </w:p>
          <w:p w:rsidR="00866924" w:rsidRDefault="00F70DB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(popište, jakým způsobem budete propagovat akci směrem k veřejnosti)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924" w:rsidRDefault="00866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rPr>
          <w:trHeight w:val="23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Položkový rozpočet akce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v 10 bodech)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rPr>
          <w:trHeight w:val="249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Požadovaná výše podpory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rPr>
          <w:trHeight w:val="185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Podpora bude využita na pokrytí těchto nákladů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175785" w:rsidRDefault="0017578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66924" w:rsidRDefault="0086692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6924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924" w:rsidRDefault="00F70DB5">
            <w:pPr>
              <w:keepNext/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Historie akce</w:t>
            </w:r>
          </w:p>
          <w:p w:rsidR="00866924" w:rsidRDefault="00F70DB5">
            <w:pPr>
              <w:keepNext/>
              <w:spacing w:line="276" w:lineRule="auto"/>
              <w:ind w:right="36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(popište, zda obdobná akce již někdy proběhla a s jakou účastí, jaké plánujete inovace oproti minulým ročníkům?)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24" w:rsidRDefault="0086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6924" w:rsidRDefault="0086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6924" w:rsidRDefault="0086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6924" w:rsidRDefault="0086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6924" w:rsidRDefault="0086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6924" w:rsidRDefault="0086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6924" w:rsidRDefault="0086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75785" w:rsidRDefault="00175785">
      <w:pPr>
        <w:rPr>
          <w:rFonts w:ascii="Arial" w:eastAsia="Arial" w:hAnsi="Arial" w:cs="Arial"/>
          <w:sz w:val="22"/>
          <w:szCs w:val="22"/>
        </w:rPr>
      </w:pPr>
    </w:p>
    <w:p w:rsidR="00175785" w:rsidRDefault="00175785">
      <w:pPr>
        <w:rPr>
          <w:rFonts w:ascii="Arial" w:eastAsia="Arial" w:hAnsi="Arial" w:cs="Arial"/>
          <w:sz w:val="22"/>
          <w:szCs w:val="22"/>
        </w:rPr>
      </w:pPr>
    </w:p>
    <w:p w:rsidR="00175785" w:rsidRDefault="00175785">
      <w:pPr>
        <w:rPr>
          <w:rFonts w:ascii="Arial" w:eastAsia="Arial" w:hAnsi="Arial" w:cs="Arial"/>
          <w:sz w:val="22"/>
          <w:szCs w:val="22"/>
        </w:rPr>
      </w:pPr>
    </w:p>
    <w:p w:rsidR="00866924" w:rsidRDefault="00F70DB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V… ………………………...</w:t>
      </w:r>
      <w:proofErr w:type="gramStart"/>
      <w:r>
        <w:rPr>
          <w:rFonts w:ascii="Arial" w:eastAsia="Arial" w:hAnsi="Arial" w:cs="Arial"/>
          <w:sz w:val="22"/>
          <w:szCs w:val="22"/>
        </w:rPr>
        <w:t>dne:…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………………………… </w:t>
      </w:r>
    </w:p>
    <w:p w:rsidR="00866924" w:rsidRDefault="00866924">
      <w:pPr>
        <w:ind w:left="4248"/>
        <w:rPr>
          <w:rFonts w:ascii="Arial" w:eastAsia="Arial" w:hAnsi="Arial" w:cs="Arial"/>
          <w:sz w:val="22"/>
          <w:szCs w:val="22"/>
        </w:rPr>
      </w:pPr>
    </w:p>
    <w:p w:rsidR="00866924" w:rsidRDefault="00866924">
      <w:pPr>
        <w:ind w:left="4248"/>
        <w:rPr>
          <w:rFonts w:ascii="Arial" w:eastAsia="Arial" w:hAnsi="Arial" w:cs="Arial"/>
          <w:sz w:val="22"/>
          <w:szCs w:val="22"/>
        </w:rPr>
      </w:pPr>
    </w:p>
    <w:p w:rsidR="00866924" w:rsidRDefault="00866924">
      <w:pPr>
        <w:ind w:left="4248"/>
        <w:rPr>
          <w:rFonts w:ascii="Arial" w:eastAsia="Arial" w:hAnsi="Arial" w:cs="Arial"/>
          <w:sz w:val="22"/>
          <w:szCs w:val="22"/>
        </w:rPr>
      </w:pPr>
    </w:p>
    <w:p w:rsidR="0059424F" w:rsidRDefault="0059424F">
      <w:pPr>
        <w:ind w:left="4248"/>
        <w:rPr>
          <w:rFonts w:ascii="Arial" w:eastAsia="Arial" w:hAnsi="Arial" w:cs="Arial"/>
          <w:sz w:val="22"/>
          <w:szCs w:val="22"/>
        </w:rPr>
      </w:pPr>
    </w:p>
    <w:p w:rsidR="00866924" w:rsidRDefault="00866924">
      <w:pPr>
        <w:ind w:left="4248"/>
        <w:rPr>
          <w:rFonts w:ascii="Arial" w:eastAsia="Arial" w:hAnsi="Arial" w:cs="Arial"/>
          <w:sz w:val="22"/>
          <w:szCs w:val="22"/>
        </w:rPr>
      </w:pPr>
    </w:p>
    <w:p w:rsidR="00866924" w:rsidRDefault="00866924">
      <w:pPr>
        <w:ind w:left="4248"/>
        <w:rPr>
          <w:rFonts w:ascii="Arial" w:eastAsia="Arial" w:hAnsi="Arial" w:cs="Arial"/>
          <w:sz w:val="22"/>
          <w:szCs w:val="22"/>
        </w:rPr>
      </w:pPr>
    </w:p>
    <w:p w:rsidR="00866924" w:rsidRDefault="00F70DB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………………………………….………………..……</w:t>
      </w:r>
    </w:p>
    <w:p w:rsidR="00866924" w:rsidRDefault="00F70DB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Podpis </w:t>
      </w:r>
      <w:r>
        <w:rPr>
          <w:rFonts w:ascii="Arial" w:eastAsia="Arial" w:hAnsi="Arial" w:cs="Arial"/>
          <w:b/>
          <w:sz w:val="22"/>
          <w:szCs w:val="22"/>
        </w:rPr>
        <w:t>statutárního</w:t>
      </w:r>
      <w:r>
        <w:rPr>
          <w:rFonts w:ascii="Arial" w:eastAsia="Arial" w:hAnsi="Arial" w:cs="Arial"/>
          <w:sz w:val="22"/>
          <w:szCs w:val="22"/>
        </w:rPr>
        <w:t xml:space="preserve"> zástupce organizace, razítko (pokud ho NNO vlastní)</w:t>
      </w:r>
    </w:p>
    <w:p w:rsidR="00175785" w:rsidRDefault="00175785">
      <w:pPr>
        <w:rPr>
          <w:rFonts w:ascii="Arial" w:eastAsia="Arial" w:hAnsi="Arial" w:cs="Arial"/>
          <w:sz w:val="22"/>
          <w:szCs w:val="22"/>
        </w:rPr>
      </w:pPr>
    </w:p>
    <w:p w:rsidR="00866924" w:rsidRDefault="00866924">
      <w:pPr>
        <w:rPr>
          <w:rFonts w:ascii="Arial" w:eastAsia="Arial" w:hAnsi="Arial" w:cs="Arial"/>
          <w:sz w:val="22"/>
          <w:szCs w:val="22"/>
        </w:rPr>
      </w:pPr>
    </w:p>
    <w:p w:rsidR="00175785" w:rsidRDefault="00175785">
      <w:pPr>
        <w:rPr>
          <w:rFonts w:ascii="Arial" w:eastAsia="Arial" w:hAnsi="Arial" w:cs="Arial"/>
          <w:sz w:val="22"/>
          <w:szCs w:val="22"/>
        </w:rPr>
      </w:pPr>
    </w:p>
    <w:p w:rsidR="00175785" w:rsidRDefault="00175785">
      <w:pPr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p w:rsidR="00866924" w:rsidRPr="00175785" w:rsidRDefault="00F70DB5" w:rsidP="00175785">
      <w:pPr>
        <w:spacing w:line="228" w:lineRule="auto"/>
        <w:rPr>
          <w:rFonts w:ascii="Arial" w:hAnsi="Arial" w:cs="Arial"/>
          <w:color w:val="212121"/>
          <w:sz w:val="22"/>
          <w:szCs w:val="22"/>
        </w:rPr>
      </w:pPr>
      <w:r w:rsidRPr="00175785">
        <w:rPr>
          <w:rFonts w:ascii="Arial" w:eastAsia="Arial" w:hAnsi="Arial" w:cs="Arial"/>
          <w:b/>
          <w:sz w:val="22"/>
          <w:szCs w:val="22"/>
        </w:rPr>
        <w:t xml:space="preserve">Žádost odešlete v listinné formě s originálním podpisem statutárního zástupce </w:t>
      </w:r>
      <w:r w:rsidR="00175785">
        <w:rPr>
          <w:rFonts w:ascii="Arial" w:eastAsia="Arial" w:hAnsi="Arial" w:cs="Arial"/>
          <w:b/>
          <w:sz w:val="22"/>
          <w:szCs w:val="22"/>
        </w:rPr>
        <w:br/>
      </w:r>
      <w:r w:rsidRPr="00175785">
        <w:rPr>
          <w:rFonts w:ascii="Arial" w:eastAsia="Arial" w:hAnsi="Arial" w:cs="Arial"/>
          <w:b/>
          <w:sz w:val="22"/>
          <w:szCs w:val="22"/>
        </w:rPr>
        <w:t xml:space="preserve">na adresu </w:t>
      </w:r>
      <w:r w:rsidR="0059424F" w:rsidRPr="00175785">
        <w:rPr>
          <w:rFonts w:ascii="Arial" w:eastAsia="Arial" w:hAnsi="Arial" w:cs="Arial"/>
          <w:b/>
          <w:sz w:val="22"/>
          <w:szCs w:val="22"/>
        </w:rPr>
        <w:t>sídla</w:t>
      </w:r>
      <w:r w:rsidRPr="00175785">
        <w:rPr>
          <w:rFonts w:ascii="Arial" w:eastAsia="Arial" w:hAnsi="Arial" w:cs="Arial"/>
          <w:b/>
          <w:sz w:val="22"/>
          <w:szCs w:val="22"/>
        </w:rPr>
        <w:t xml:space="preserve"> KOUS Vysočina </w:t>
      </w:r>
      <w:r w:rsidR="0059424F" w:rsidRPr="00175785">
        <w:rPr>
          <w:rFonts w:ascii="Arial" w:eastAsia="Arial" w:hAnsi="Arial" w:cs="Arial"/>
          <w:b/>
          <w:sz w:val="22"/>
          <w:szCs w:val="22"/>
        </w:rPr>
        <w:t xml:space="preserve">nebo dokument vytisknete, podepíšete, naskenujete a pošlete jako přílohu e-mailu na </w:t>
      </w:r>
      <w:r w:rsidR="00175785" w:rsidRPr="00175785">
        <w:rPr>
          <w:rFonts w:ascii="Arial" w:eastAsia="Arial" w:hAnsi="Arial" w:cs="Arial"/>
          <w:b/>
          <w:sz w:val="22"/>
          <w:szCs w:val="22"/>
        </w:rPr>
        <w:t>adresu</w:t>
      </w:r>
      <w:r w:rsidR="0059424F" w:rsidRPr="00175785">
        <w:rPr>
          <w:rFonts w:ascii="Arial" w:eastAsia="Arial" w:hAnsi="Arial" w:cs="Arial"/>
          <w:b/>
          <w:sz w:val="22"/>
          <w:szCs w:val="22"/>
        </w:rPr>
        <w:t xml:space="preserve"> </w:t>
      </w:r>
      <w:hyperlink r:id="rId8" w:history="1">
        <w:r w:rsidR="0059424F" w:rsidRPr="00175785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koordinator@kous.cz</w:t>
        </w:r>
      </w:hyperlink>
      <w:r w:rsidR="0059424F" w:rsidRPr="00175785">
        <w:rPr>
          <w:rFonts w:ascii="Arial" w:hAnsi="Arial" w:cs="Arial"/>
          <w:sz w:val="22"/>
          <w:szCs w:val="22"/>
        </w:rPr>
        <w:t xml:space="preserve"> </w:t>
      </w:r>
      <w:r w:rsidRPr="00175785">
        <w:rPr>
          <w:rFonts w:ascii="Arial" w:eastAsia="Arial" w:hAnsi="Arial" w:cs="Arial"/>
          <w:b/>
          <w:sz w:val="22"/>
          <w:szCs w:val="22"/>
        </w:rPr>
        <w:t>do termínu pro příjem žádostí</w:t>
      </w:r>
      <w:r w:rsidR="0059424F" w:rsidRPr="00175785">
        <w:rPr>
          <w:rFonts w:ascii="Arial" w:eastAsia="Arial" w:hAnsi="Arial" w:cs="Arial"/>
          <w:b/>
          <w:sz w:val="22"/>
          <w:szCs w:val="22"/>
        </w:rPr>
        <w:t>.</w:t>
      </w:r>
      <w:r w:rsidRPr="00175785">
        <w:rPr>
          <w:rFonts w:ascii="Arial" w:eastAsia="Arial" w:hAnsi="Arial" w:cs="Arial"/>
          <w:b/>
          <w:sz w:val="22"/>
          <w:szCs w:val="22"/>
        </w:rPr>
        <w:t xml:space="preserve"> </w:t>
      </w:r>
      <w:r w:rsidR="00175785" w:rsidRPr="00175785">
        <w:rPr>
          <w:rFonts w:ascii="Arial" w:eastAsia="Arial" w:hAnsi="Arial" w:cs="Arial"/>
          <w:b/>
          <w:sz w:val="22"/>
          <w:szCs w:val="22"/>
        </w:rPr>
        <w:br/>
      </w:r>
      <w:r w:rsidR="0059424F" w:rsidRPr="00175785">
        <w:rPr>
          <w:rFonts w:ascii="Arial" w:hAnsi="Arial" w:cs="Arial"/>
          <w:b/>
          <w:sz w:val="22"/>
          <w:szCs w:val="22"/>
        </w:rPr>
        <w:t xml:space="preserve">Termín doručení žádosti je do 31. 3. 2021 včetně </w:t>
      </w:r>
      <w:r w:rsidR="0059424F" w:rsidRPr="00175785">
        <w:rPr>
          <w:rFonts w:ascii="Arial" w:hAnsi="Arial" w:cs="Arial"/>
          <w:sz w:val="22"/>
          <w:szCs w:val="22"/>
        </w:rPr>
        <w:t>(</w:t>
      </w:r>
      <w:r w:rsidR="00175785" w:rsidRPr="00175785">
        <w:rPr>
          <w:rFonts w:ascii="Arial" w:eastAsia="Arial" w:hAnsi="Arial" w:cs="Arial"/>
          <w:sz w:val="22"/>
          <w:szCs w:val="22"/>
        </w:rPr>
        <w:t>r</w:t>
      </w:r>
      <w:r w:rsidR="00175785" w:rsidRPr="00175785">
        <w:rPr>
          <w:rFonts w:ascii="Arial" w:eastAsia="Arial" w:hAnsi="Arial" w:cs="Arial"/>
          <w:sz w:val="22"/>
          <w:szCs w:val="22"/>
        </w:rPr>
        <w:t>ozhodující pro příjem žádosti je datum poštovního razítka či data v e-mailu</w:t>
      </w:r>
      <w:r w:rsidR="00175785" w:rsidRPr="00175785">
        <w:rPr>
          <w:rFonts w:ascii="Arial" w:eastAsia="Arial" w:hAnsi="Arial" w:cs="Arial"/>
          <w:sz w:val="22"/>
          <w:szCs w:val="22"/>
        </w:rPr>
        <w:t>)</w:t>
      </w:r>
      <w:r w:rsidR="00175785" w:rsidRPr="00175785">
        <w:rPr>
          <w:rFonts w:ascii="Arial" w:eastAsia="Arial" w:hAnsi="Arial" w:cs="Arial"/>
          <w:sz w:val="22"/>
          <w:szCs w:val="22"/>
        </w:rPr>
        <w:t xml:space="preserve">. </w:t>
      </w:r>
      <w:r w:rsidR="00175785" w:rsidRPr="00175785">
        <w:rPr>
          <w:rFonts w:ascii="Arial" w:eastAsia="Arial" w:hAnsi="Arial" w:cs="Arial"/>
          <w:sz w:val="22"/>
          <w:szCs w:val="22"/>
        </w:rPr>
        <w:br/>
      </w:r>
    </w:p>
    <w:sectPr w:rsidR="00866924" w:rsidRPr="001757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61" w:rsidRDefault="00576261">
      <w:r>
        <w:separator/>
      </w:r>
    </w:p>
  </w:endnote>
  <w:endnote w:type="continuationSeparator" w:id="0">
    <w:p w:rsidR="00576261" w:rsidRDefault="0057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924" w:rsidRDefault="00F70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424F">
      <w:rPr>
        <w:noProof/>
        <w:color w:val="000000"/>
      </w:rPr>
      <w:t>1</w:t>
    </w:r>
    <w:r>
      <w:rPr>
        <w:color w:val="000000"/>
      </w:rPr>
      <w:fldChar w:fldCharType="end"/>
    </w:r>
  </w:p>
  <w:p w:rsidR="00866924" w:rsidRDefault="00F70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20"/>
        <w:szCs w:val="20"/>
      </w:rPr>
    </w:pPr>
    <w:r>
      <w:rPr>
        <w:b/>
        <w:color w:val="000000"/>
      </w:rPr>
      <w:t xml:space="preserve">KOUS Vysočina, </w:t>
    </w:r>
    <w:proofErr w:type="spellStart"/>
    <w:r>
      <w:rPr>
        <w:b/>
        <w:color w:val="000000"/>
      </w:rPr>
      <w:t>z.s</w:t>
    </w:r>
    <w:proofErr w:type="spellEnd"/>
    <w:r>
      <w:rPr>
        <w:b/>
        <w:color w:val="000000"/>
      </w:rPr>
      <w:t>.</w:t>
    </w:r>
  </w:p>
  <w:p w:rsidR="00866924" w:rsidRDefault="00F70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20"/>
        <w:szCs w:val="20"/>
      </w:rPr>
    </w:pPr>
    <w:r>
      <w:rPr>
        <w:color w:val="000000"/>
        <w:sz w:val="20"/>
        <w:szCs w:val="20"/>
      </w:rPr>
      <w:t>IČO: 22734686</w:t>
    </w:r>
  </w:p>
  <w:p w:rsidR="00866924" w:rsidRDefault="00F70DB5">
    <w:pPr>
      <w:jc w:val="center"/>
      <w:rPr>
        <w:sz w:val="20"/>
        <w:szCs w:val="20"/>
      </w:rPr>
    </w:pPr>
    <w:r>
      <w:rPr>
        <w:sz w:val="20"/>
        <w:szCs w:val="20"/>
      </w:rPr>
      <w:t>sídlo spolku: Žižkova 98, 586 01 Jihlava</w:t>
    </w:r>
  </w:p>
  <w:p w:rsidR="00866924" w:rsidRDefault="00F70DB5">
    <w:pPr>
      <w:jc w:val="center"/>
      <w:rPr>
        <w:sz w:val="20"/>
        <w:szCs w:val="20"/>
      </w:rPr>
    </w:pPr>
    <w:r>
      <w:rPr>
        <w:sz w:val="20"/>
        <w:szCs w:val="20"/>
      </w:rPr>
      <w:t>adresa kanceláře: Žižkova 89, 586 01 Jihlava</w:t>
    </w:r>
  </w:p>
  <w:p w:rsidR="00866924" w:rsidRDefault="00F70DB5">
    <w:pPr>
      <w:jc w:val="center"/>
      <w:rPr>
        <w:b/>
        <w:color w:val="0000FF"/>
        <w:sz w:val="20"/>
        <w:szCs w:val="20"/>
        <w:u w:val="single"/>
      </w:rPr>
    </w:pPr>
    <w:r>
      <w:rPr>
        <w:sz w:val="20"/>
        <w:szCs w:val="20"/>
      </w:rPr>
      <w:t>tel.: 605 157 161, e-mail: koordinator@kous.cz, www.kous.cz</w:t>
    </w:r>
  </w:p>
  <w:p w:rsidR="00866924" w:rsidRDefault="008669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61" w:rsidRDefault="00576261">
      <w:r>
        <w:separator/>
      </w:r>
    </w:p>
  </w:footnote>
  <w:footnote w:type="continuationSeparator" w:id="0">
    <w:p w:rsidR="00576261" w:rsidRDefault="0057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924" w:rsidRDefault="008669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594B"/>
    <w:multiLevelType w:val="multilevel"/>
    <w:tmpl w:val="96666720"/>
    <w:lvl w:ilvl="0">
      <w:start w:val="1"/>
      <w:numFmt w:val="bullet"/>
      <w:lvlText w:val="•"/>
      <w:lvlJc w:val="left"/>
      <w:pPr>
        <w:ind w:left="260" w:hanging="130"/>
      </w:pPr>
      <w:rPr>
        <w:rFonts w:ascii="Arial" w:eastAsia="Arial" w:hAnsi="Arial" w:cs="Arial"/>
        <w:color w:val="212121"/>
        <w:sz w:val="22"/>
        <w:szCs w:val="22"/>
      </w:rPr>
    </w:lvl>
    <w:lvl w:ilvl="1">
      <w:start w:val="1"/>
      <w:numFmt w:val="bullet"/>
      <w:lvlText w:val="•"/>
      <w:lvlJc w:val="left"/>
      <w:pPr>
        <w:ind w:left="1214" w:hanging="130"/>
      </w:pPr>
    </w:lvl>
    <w:lvl w:ilvl="2">
      <w:start w:val="1"/>
      <w:numFmt w:val="bullet"/>
      <w:lvlText w:val="•"/>
      <w:lvlJc w:val="left"/>
      <w:pPr>
        <w:ind w:left="2169" w:hanging="130"/>
      </w:pPr>
    </w:lvl>
    <w:lvl w:ilvl="3">
      <w:start w:val="1"/>
      <w:numFmt w:val="bullet"/>
      <w:lvlText w:val="•"/>
      <w:lvlJc w:val="left"/>
      <w:pPr>
        <w:ind w:left="3123" w:hanging="130"/>
      </w:pPr>
    </w:lvl>
    <w:lvl w:ilvl="4">
      <w:start w:val="1"/>
      <w:numFmt w:val="bullet"/>
      <w:lvlText w:val="•"/>
      <w:lvlJc w:val="left"/>
      <w:pPr>
        <w:ind w:left="4078" w:hanging="130"/>
      </w:pPr>
    </w:lvl>
    <w:lvl w:ilvl="5">
      <w:start w:val="1"/>
      <w:numFmt w:val="bullet"/>
      <w:lvlText w:val="•"/>
      <w:lvlJc w:val="left"/>
      <w:pPr>
        <w:ind w:left="5032" w:hanging="130"/>
      </w:pPr>
    </w:lvl>
    <w:lvl w:ilvl="6">
      <w:start w:val="1"/>
      <w:numFmt w:val="bullet"/>
      <w:lvlText w:val="•"/>
      <w:lvlJc w:val="left"/>
      <w:pPr>
        <w:ind w:left="5987" w:hanging="130"/>
      </w:pPr>
    </w:lvl>
    <w:lvl w:ilvl="7">
      <w:start w:val="1"/>
      <w:numFmt w:val="bullet"/>
      <w:lvlText w:val="•"/>
      <w:lvlJc w:val="left"/>
      <w:pPr>
        <w:ind w:left="6941" w:hanging="130"/>
      </w:pPr>
    </w:lvl>
    <w:lvl w:ilvl="8">
      <w:start w:val="1"/>
      <w:numFmt w:val="bullet"/>
      <w:lvlText w:val="•"/>
      <w:lvlJc w:val="left"/>
      <w:pPr>
        <w:ind w:left="7896" w:hanging="130"/>
      </w:pPr>
    </w:lvl>
  </w:abstractNum>
  <w:abstractNum w:abstractNumId="1" w15:restartNumberingAfterBreak="0">
    <w:nsid w:val="71A0580E"/>
    <w:multiLevelType w:val="multilevel"/>
    <w:tmpl w:val="A2EA702C"/>
    <w:lvl w:ilvl="0">
      <w:start w:val="1"/>
      <w:numFmt w:val="upperLetter"/>
      <w:pStyle w:val="odrzka"/>
      <w:lvlText w:val="%1."/>
      <w:lvlJc w:val="left"/>
      <w:pPr>
        <w:ind w:left="824" w:hanging="125"/>
      </w:pPr>
      <w:rPr>
        <w:rFonts w:ascii="Arial" w:eastAsia="Arial" w:hAnsi="Arial" w:cs="Arial"/>
        <w:color w:val="212121"/>
        <w:sz w:val="22"/>
        <w:szCs w:val="22"/>
      </w:rPr>
    </w:lvl>
    <w:lvl w:ilvl="1">
      <w:start w:val="1"/>
      <w:numFmt w:val="lowerLetter"/>
      <w:lvlText w:val="%2."/>
      <w:lvlJc w:val="left"/>
      <w:pPr>
        <w:ind w:left="1718" w:hanging="125"/>
      </w:pPr>
    </w:lvl>
    <w:lvl w:ilvl="2">
      <w:start w:val="1"/>
      <w:numFmt w:val="lowerRoman"/>
      <w:lvlText w:val="%3."/>
      <w:lvlJc w:val="right"/>
      <w:pPr>
        <w:ind w:left="2617" w:hanging="126"/>
      </w:pPr>
    </w:lvl>
    <w:lvl w:ilvl="3">
      <w:start w:val="1"/>
      <w:numFmt w:val="decimal"/>
      <w:lvlText w:val="%4."/>
      <w:lvlJc w:val="left"/>
      <w:pPr>
        <w:ind w:left="3515" w:hanging="126"/>
      </w:pPr>
    </w:lvl>
    <w:lvl w:ilvl="4">
      <w:start w:val="1"/>
      <w:numFmt w:val="lowerLetter"/>
      <w:lvlText w:val="%5."/>
      <w:lvlJc w:val="left"/>
      <w:pPr>
        <w:ind w:left="4414" w:hanging="126"/>
      </w:pPr>
    </w:lvl>
    <w:lvl w:ilvl="5">
      <w:start w:val="1"/>
      <w:numFmt w:val="lowerRoman"/>
      <w:lvlText w:val="%6."/>
      <w:lvlJc w:val="right"/>
      <w:pPr>
        <w:ind w:left="5312" w:hanging="126"/>
      </w:pPr>
    </w:lvl>
    <w:lvl w:ilvl="6">
      <w:start w:val="1"/>
      <w:numFmt w:val="decimal"/>
      <w:lvlText w:val="%7."/>
      <w:lvlJc w:val="left"/>
      <w:pPr>
        <w:ind w:left="6211" w:hanging="126"/>
      </w:pPr>
    </w:lvl>
    <w:lvl w:ilvl="7">
      <w:start w:val="1"/>
      <w:numFmt w:val="lowerLetter"/>
      <w:lvlText w:val="%8."/>
      <w:lvlJc w:val="left"/>
      <w:pPr>
        <w:ind w:left="7109" w:hanging="126"/>
      </w:pPr>
    </w:lvl>
    <w:lvl w:ilvl="8">
      <w:start w:val="1"/>
      <w:numFmt w:val="lowerRoman"/>
      <w:lvlText w:val="%9."/>
      <w:lvlJc w:val="right"/>
      <w:pPr>
        <w:ind w:left="8008" w:hanging="12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24"/>
    <w:rsid w:val="00175785"/>
    <w:rsid w:val="00576261"/>
    <w:rsid w:val="0059424F"/>
    <w:rsid w:val="00866924"/>
    <w:rsid w:val="00F7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5BA3"/>
  <w15:docId w15:val="{55303428-07F2-45B7-A7F2-EBD25A6D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4D77"/>
  </w:style>
  <w:style w:type="paragraph" w:styleId="Nadpis1">
    <w:name w:val="heading 1"/>
    <w:basedOn w:val="Normln"/>
    <w:next w:val="Normln"/>
    <w:link w:val="Nadpis1Char"/>
    <w:uiPriority w:val="9"/>
    <w:qFormat/>
    <w:rsid w:val="000A4D77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A4D77"/>
    <w:pPr>
      <w:jc w:val="center"/>
    </w:pPr>
    <w:rPr>
      <w:b/>
      <w:bCs/>
    </w:rPr>
  </w:style>
  <w:style w:type="character" w:customStyle="1" w:styleId="Nadpis1Char">
    <w:name w:val="Nadpis 1 Char"/>
    <w:basedOn w:val="Standardnpsmoodstavce"/>
    <w:link w:val="Nadpis1"/>
    <w:rsid w:val="000A4D77"/>
    <w:rPr>
      <w:rFonts w:ascii="Arial" w:eastAsia="Times New Roman" w:hAnsi="Arial" w:cs="Arial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4D7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A4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4D7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A4D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A4D7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A4D77"/>
    <w:rPr>
      <w:rFonts w:ascii="Arial" w:eastAsia="Times New Roman" w:hAnsi="Arial" w:cs="Arial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A4D77"/>
    <w:pPr>
      <w:spacing w:before="120"/>
      <w:jc w:val="center"/>
    </w:pPr>
    <w:rPr>
      <w:b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0A4D7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Normlnodstavec">
    <w:name w:val="Normální odstavec"/>
    <w:basedOn w:val="Normln"/>
    <w:rsid w:val="000A4D77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Odstavec1">
    <w:name w:val="Odstavec1"/>
    <w:basedOn w:val="Normln"/>
    <w:rsid w:val="000A4D77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0A4D77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0A4D77"/>
    <w:pPr>
      <w:numPr>
        <w:numId w:val="1"/>
      </w:numPr>
      <w:jc w:val="center"/>
    </w:pPr>
    <w:rPr>
      <w:b/>
      <w:bCs/>
    </w:rPr>
  </w:style>
  <w:style w:type="paragraph" w:customStyle="1" w:styleId="ADREST">
    <w:name w:val="ADRESÁT"/>
    <w:basedOn w:val="Normln"/>
    <w:rsid w:val="000A4D77"/>
    <w:rPr>
      <w:rFonts w:ascii="Arial" w:hAnsi="Arial"/>
      <w:b/>
      <w:sz w:val="20"/>
    </w:rPr>
  </w:style>
  <w:style w:type="paragraph" w:customStyle="1" w:styleId="Styl1">
    <w:name w:val="Styl1"/>
    <w:basedOn w:val="Normln"/>
    <w:rsid w:val="000A4D77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AE4C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4CA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C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CA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662BB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594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inator@ko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lC5BKNWVEAcOwlfxOpzCVK2obw==">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Loveček Josef</dc:creator>
  <cp:lastModifiedBy>Jaroslava Šmrhová</cp:lastModifiedBy>
  <cp:revision>2</cp:revision>
  <dcterms:created xsi:type="dcterms:W3CDTF">2021-03-08T20:18:00Z</dcterms:created>
  <dcterms:modified xsi:type="dcterms:W3CDTF">2021-03-08T20:18:00Z</dcterms:modified>
</cp:coreProperties>
</file>